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7E34E1">
        <w:rPr>
          <w:rFonts w:ascii="Times New Roman" w:hAnsi="Times New Roman"/>
          <w:sz w:val="28"/>
          <w:szCs w:val="28"/>
          <w:lang w:val="uk-UA"/>
        </w:rPr>
        <w:t xml:space="preserve">аступник  голови Чернігівської обласної державної  адміністрації </w:t>
      </w:r>
    </w:p>
    <w:p w:rsidR="000F7933" w:rsidRPr="007E34E1" w:rsidRDefault="000F7933" w:rsidP="000F7933">
      <w:pPr>
        <w:pStyle w:val="9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2378C5" w:rsidRPr="006A2852" w:rsidRDefault="000F7933" w:rsidP="000F7933">
      <w:pPr>
        <w:pStyle w:val="9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__________Віталій ЗАГАЙНИЙ</w:t>
      </w:r>
    </w:p>
    <w:p w:rsidR="000F7933" w:rsidRDefault="002378C5" w:rsidP="002378C5">
      <w:pPr>
        <w:pStyle w:val="6"/>
        <w:rPr>
          <w:rFonts w:ascii="Times New Roman" w:hAnsi="Times New Roman"/>
          <w:sz w:val="28"/>
          <w:szCs w:val="28"/>
          <w:lang w:val="uk-UA"/>
        </w:rPr>
      </w:pPr>
      <w:r w:rsidRPr="006A285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2378C5" w:rsidRPr="006A2852" w:rsidRDefault="000F7933" w:rsidP="000F7933">
      <w:pPr>
        <w:pStyle w:val="6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00B23">
        <w:rPr>
          <w:rFonts w:ascii="Times New Roman" w:hAnsi="Times New Roman"/>
          <w:sz w:val="28"/>
          <w:szCs w:val="28"/>
          <w:u w:val="single"/>
          <w:lang w:val="uk-UA"/>
        </w:rPr>
        <w:t>“22</w:t>
      </w:r>
      <w:r w:rsidR="002378C5" w:rsidRPr="006A2852">
        <w:rPr>
          <w:rFonts w:ascii="Times New Roman" w:hAnsi="Times New Roman"/>
          <w:sz w:val="28"/>
          <w:szCs w:val="28"/>
          <w:u w:val="single"/>
          <w:lang w:val="uk-UA"/>
        </w:rPr>
        <w:t xml:space="preserve">”   </w:t>
      </w:r>
      <w:r w:rsidR="002378C5">
        <w:rPr>
          <w:rFonts w:ascii="Times New Roman" w:hAnsi="Times New Roman"/>
          <w:sz w:val="28"/>
          <w:szCs w:val="28"/>
          <w:u w:val="single"/>
          <w:lang w:val="uk-UA"/>
        </w:rPr>
        <w:t xml:space="preserve">грудня  </w:t>
      </w:r>
      <w:r w:rsidR="002378C5" w:rsidRPr="0006369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78C5">
        <w:rPr>
          <w:rFonts w:ascii="Times New Roman" w:hAnsi="Times New Roman"/>
          <w:sz w:val="28"/>
          <w:szCs w:val="28"/>
          <w:lang w:val="uk-UA"/>
        </w:rPr>
        <w:t>2020</w:t>
      </w:r>
      <w:r w:rsidR="002378C5" w:rsidRPr="006A28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3E60D7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E60D7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3E60D7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0D7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3E60D7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0D7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3E60D7">
        <w:rPr>
          <w:rFonts w:ascii="Times New Roman" w:hAnsi="Times New Roman"/>
          <w:b/>
          <w:sz w:val="28"/>
          <w:szCs w:val="28"/>
          <w:lang w:val="uk-UA"/>
        </w:rPr>
        <w:t>а</w:t>
      </w:r>
      <w:r w:rsidR="002378C5">
        <w:rPr>
          <w:rFonts w:ascii="Times New Roman" w:hAnsi="Times New Roman"/>
          <w:b/>
          <w:sz w:val="28"/>
          <w:szCs w:val="28"/>
          <w:lang w:val="uk-UA"/>
        </w:rPr>
        <w:t xml:space="preserve"> січень 2021</w:t>
      </w:r>
      <w:r w:rsidR="008C5E0C" w:rsidRPr="003E60D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C5E0C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7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560"/>
        <w:gridCol w:w="29"/>
        <w:gridCol w:w="3515"/>
        <w:gridCol w:w="2693"/>
        <w:gridCol w:w="1560"/>
        <w:gridCol w:w="1417"/>
        <w:gridCol w:w="1385"/>
        <w:gridCol w:w="1810"/>
        <w:gridCol w:w="1810"/>
      </w:tblGrid>
      <w:tr w:rsidR="001C4695" w:rsidRPr="000A3B6C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693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0A3B6C" w:rsidTr="00946AD9">
        <w:trPr>
          <w:gridAfter w:val="3"/>
          <w:wAfter w:w="5005" w:type="dxa"/>
        </w:trPr>
        <w:tc>
          <w:tcPr>
            <w:tcW w:w="9368" w:type="dxa"/>
            <w:gridSpan w:val="6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6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FB6E5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підготовка дозвільних та документів приймання-передач.</w:t>
            </w:r>
          </w:p>
        </w:tc>
        <w:tc>
          <w:tcPr>
            <w:tcW w:w="2693" w:type="dxa"/>
          </w:tcPr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  райдержадміністраціями  та місцевими громадами  по об’єктах, будівель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 роботи яких плануються в 2021</w:t>
            </w: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2693" w:type="dxa"/>
          </w:tcPr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693" w:type="dxa"/>
          </w:tcPr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693" w:type="dxa"/>
          </w:tcPr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7C25F5" w:rsidRDefault="00DE315D" w:rsidP="00DE31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693" w:type="dxa"/>
          </w:tcPr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документації по вводу  об’єктів в експлуатацію.</w:t>
            </w:r>
          </w:p>
        </w:tc>
        <w:tc>
          <w:tcPr>
            <w:tcW w:w="2693" w:type="dxa"/>
          </w:tcPr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</w:t>
            </w:r>
            <w:r w:rsidRPr="00935C3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Надання копій документів для вилучення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Митус І.М.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693" w:type="dxa"/>
          </w:tcPr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DE315D" w:rsidRPr="00935C3E" w:rsidRDefault="00DE315D" w:rsidP="00DE315D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Надання необхідної інформації Управлінню Північного офісу Держаудитслужби  при перевірці.</w:t>
            </w:r>
          </w:p>
        </w:tc>
        <w:tc>
          <w:tcPr>
            <w:tcW w:w="2693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Шурик Р.В.</w:t>
            </w:r>
          </w:p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П.Г.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Митус І.М.</w:t>
            </w:r>
          </w:p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Борздий О.М.</w:t>
            </w:r>
          </w:p>
        </w:tc>
        <w:tc>
          <w:tcPr>
            <w:tcW w:w="1560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E315D" w:rsidRPr="007C25F5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0A3B6C" w:rsidTr="00946AD9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194086" w:rsidRPr="003E60D7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431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94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94315" w:rsidRPr="00844811" w:rsidRDefault="00A94315" w:rsidP="00AF7D52">
            <w:pPr>
              <w:pStyle w:val="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A94315" w:rsidRPr="000B4E0D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 2021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693" w:type="dxa"/>
          </w:tcPr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94315" w:rsidRPr="00844811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є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693" w:type="dxa"/>
          </w:tcPr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A94315" w:rsidRPr="00844811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693" w:type="dxa"/>
          </w:tcPr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A94315" w:rsidRPr="0027287D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A94315" w:rsidRPr="00844811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A94315" w:rsidRPr="00844811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3515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A94315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A94315" w:rsidRPr="00844811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2693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</w:tcPr>
          <w:p w:rsidR="00A94315" w:rsidRPr="00844811" w:rsidRDefault="00A94315" w:rsidP="00AF7D5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0B4E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дозвільних документів на початок виконання будівельних робіт та готовність об’єкта до експлуатації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A94315" w:rsidRPr="00844811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94315" w:rsidRPr="00844811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0A3B6C" w:rsidTr="00946AD9">
        <w:tc>
          <w:tcPr>
            <w:tcW w:w="9368" w:type="dxa"/>
            <w:gridSpan w:val="6"/>
          </w:tcPr>
          <w:p w:rsidR="00A94315" w:rsidRPr="007C25F5" w:rsidRDefault="00A94315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2A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B02AAF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r w:rsidR="004F46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2AAF">
              <w:rPr>
                <w:rFonts w:ascii="Times New Roman" w:hAnsi="Times New Roman" w:cs="Times New Roman"/>
                <w:b/>
                <w:sz w:val="24"/>
                <w:szCs w:val="24"/>
              </w:rPr>
              <w:t>аналізу та договорів</w:t>
            </w:r>
          </w:p>
        </w:tc>
        <w:tc>
          <w:tcPr>
            <w:tcW w:w="1417" w:type="dxa"/>
          </w:tcPr>
          <w:p w:rsidR="00A94315" w:rsidRPr="007C25F5" w:rsidRDefault="00A94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A94315" w:rsidRPr="000A3B6C" w:rsidRDefault="00A94315"/>
        </w:tc>
        <w:tc>
          <w:tcPr>
            <w:tcW w:w="1810" w:type="dxa"/>
          </w:tcPr>
          <w:p w:rsidR="00A94315" w:rsidRPr="000A3B6C" w:rsidRDefault="00A94315"/>
        </w:tc>
        <w:tc>
          <w:tcPr>
            <w:tcW w:w="1810" w:type="dxa"/>
          </w:tcPr>
          <w:p w:rsidR="00A94315" w:rsidRPr="00844811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080997" w:rsidRPr="00EE636D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До 02.01.2021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946AD9">
        <w:trPr>
          <w:gridBefore w:val="1"/>
          <w:gridAfter w:val="3"/>
          <w:wBefore w:w="11" w:type="dxa"/>
          <w:wAfter w:w="5005" w:type="dxa"/>
          <w:trHeight w:val="1429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Щоквартально до 25 числа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надання звіту про капітальні інвестиції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946AD9">
        <w:trPr>
          <w:gridBefore w:val="1"/>
          <w:gridAfter w:val="3"/>
          <w:wBefore w:w="11" w:type="dxa"/>
          <w:wAfter w:w="5005" w:type="dxa"/>
          <w:trHeight w:val="1042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Внесення у річний план закупівель на 2021 рік та додатку до нього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3E60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97" w:rsidRPr="00EE636D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процедур закупівель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НІЗК «Гетьманська столиця»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річного звіту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Визначення залишків робіт по договорах, укладених у </w:t>
            </w: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попередні роки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Ковальчук Н.М. 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Косенко М.С.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Надання пропозицій Департаменту розвитку економіки та сільського господарства облдержадміністрації щодо об’єктів, які можуть фінансуватись у 2021 році за рахунок бюджетних коштів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Ковальчук Н.М. 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080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080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809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КБ-3). 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Розгляд вхідної кореспонденції 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AF7D52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Протягом </w:t>
            </w: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Поточна робота з документами </w:t>
            </w: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відділу та підготовка відповідей на контрольні листи, доручення, запити, звернення, претензії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EE636D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0809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нарадах Управління капітального будівництва</w:t>
            </w:r>
          </w:p>
        </w:tc>
        <w:tc>
          <w:tcPr>
            <w:tcW w:w="2693" w:type="dxa"/>
          </w:tcPr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0809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EE636D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</w:tcPr>
          <w:p w:rsidR="00080997" w:rsidRPr="00EE636D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0A3B6C" w:rsidTr="00946AD9">
        <w:trPr>
          <w:gridAfter w:val="3"/>
          <w:wAfter w:w="5005" w:type="dxa"/>
        </w:trPr>
        <w:tc>
          <w:tcPr>
            <w:tcW w:w="9368" w:type="dxa"/>
            <w:gridSpan w:val="6"/>
            <w:shd w:val="clear" w:color="auto" w:fill="auto"/>
          </w:tcPr>
          <w:p w:rsidR="00080997" w:rsidRPr="007C25F5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41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080997" w:rsidRPr="007C25F5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 врахуванням несприятливих погодних умов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67416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показників роботи відділу за 2020 рік з метою покращення діяльності в поточному році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  <w:trHeight w:val="525"/>
        </w:trPr>
        <w:tc>
          <w:tcPr>
            <w:tcW w:w="9368" w:type="dxa"/>
            <w:gridSpan w:val="6"/>
          </w:tcPr>
          <w:p w:rsidR="00080997" w:rsidRPr="007C25F5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4B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Default="00080997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153850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Звіти щодо виконання ремонту автомобільних доріг загального користування місцевого значення  по видах робіт.</w:t>
            </w:r>
          </w:p>
        </w:tc>
        <w:tc>
          <w:tcPr>
            <w:tcW w:w="2693" w:type="dxa"/>
          </w:tcPr>
          <w:p w:rsidR="00080997" w:rsidRPr="00153850" w:rsidRDefault="00080997" w:rsidP="00AF7D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080997" w:rsidRPr="00153850" w:rsidRDefault="00080997" w:rsidP="00AF7D52">
            <w:pPr>
              <w:spacing w:after="0"/>
              <w:rPr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            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Default="00080997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080997" w:rsidRPr="00153850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Розробка плану робіт з експлуатаційного утримання доріг загального користування місцевого значення в Чернігівській області на 2021 рік.</w:t>
            </w:r>
          </w:p>
        </w:tc>
        <w:tc>
          <w:tcPr>
            <w:tcW w:w="2693" w:type="dxa"/>
          </w:tcPr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Богатирьова О.               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Default="00080997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153850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інформації щодо ефективності діяльності голів державних адміністрацій</w:t>
            </w:r>
          </w:p>
        </w:tc>
        <w:tc>
          <w:tcPr>
            <w:tcW w:w="2693" w:type="dxa"/>
          </w:tcPr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 .     </w:t>
            </w:r>
          </w:p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Пилипенко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Default="00080997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153850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завдання, транспортних схем доставки матеріалів, вартості матеріалів для розробки проектної документації на  експлуатаційне утримання доріг загального користування місцевого значення</w:t>
            </w:r>
          </w:p>
        </w:tc>
        <w:tc>
          <w:tcPr>
            <w:tcW w:w="2693" w:type="dxa"/>
          </w:tcPr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Мисник О. Богатирьова О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Default="00080997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153850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Подання до диспетчерської служби Мінрегіону та ОДА інформації щодо ліквідації наслідків непогоди (снігопаду або ожеледиці) на території області. </w:t>
            </w:r>
          </w:p>
        </w:tc>
        <w:tc>
          <w:tcPr>
            <w:tcW w:w="2693" w:type="dxa"/>
          </w:tcPr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Пилипенко О.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Default="00080997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153850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Пивовар А.      </w:t>
            </w:r>
          </w:p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25F5" w:rsidRDefault="00080997" w:rsidP="00AF7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38195A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Default="00080997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153850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проїзду великовагового</w:t>
            </w:r>
          </w:p>
          <w:p w:rsidR="00080997" w:rsidRPr="00153850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та великогабаритного транспортного засобу по дорогах загального користування місцевого значення.</w:t>
            </w:r>
          </w:p>
        </w:tc>
        <w:tc>
          <w:tcPr>
            <w:tcW w:w="2693" w:type="dxa"/>
          </w:tcPr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25F5" w:rsidRDefault="00080997" w:rsidP="00AF7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B11A41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Default="00080997">
            <w:r w:rsidRPr="00495F0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153850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693" w:type="dxa"/>
          </w:tcPr>
          <w:p w:rsidR="00080997" w:rsidRPr="00153850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3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B11A41" w:rsidRDefault="00080997" w:rsidP="00B11A41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B11A41" w:rsidTr="00946AD9">
        <w:trPr>
          <w:gridAfter w:val="3"/>
          <w:wAfter w:w="5005" w:type="dxa"/>
          <w:trHeight w:val="526"/>
        </w:trPr>
        <w:tc>
          <w:tcPr>
            <w:tcW w:w="9368" w:type="dxa"/>
            <w:gridSpan w:val="6"/>
          </w:tcPr>
          <w:p w:rsidR="00080997" w:rsidRPr="007C25F5" w:rsidRDefault="00080997" w:rsidP="0019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br w:type="page"/>
            </w:r>
            <w:r w:rsidRPr="008A39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0997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Формування перспективного переліку проведення будівельно-ремонтних робіт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 2021 рік, відповідно до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технічного стану автодоріг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місцевого значення та пропозицій наданих РДА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080997" w:rsidRPr="0042185C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  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1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080997" w:rsidRPr="007747AF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матеріалів для погодження та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693" w:type="dxa"/>
          </w:tcPr>
          <w:p w:rsidR="00080997" w:rsidRPr="007747AF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Стариш В.</w:t>
            </w:r>
          </w:p>
          <w:p w:rsidR="00080997" w:rsidRPr="007747AF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Л.</w:t>
            </w:r>
          </w:p>
          <w:p w:rsidR="00080997" w:rsidRPr="007747AF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Гусєв Є.</w:t>
            </w:r>
          </w:p>
          <w:p w:rsidR="00080997" w:rsidRPr="007747AF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 М.</w:t>
            </w:r>
          </w:p>
        </w:tc>
        <w:tc>
          <w:tcPr>
            <w:tcW w:w="1560" w:type="dxa"/>
          </w:tcPr>
          <w:p w:rsidR="00080997" w:rsidRPr="007747AF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47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Підготовка документальних матеріалів для подання звітності до Державного агентства автомобільних доріг України (УКРАВТОДОРУ)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(річний звіт)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080997" w:rsidRPr="0042185C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  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080997" w:rsidRPr="001A52BF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«Обласної програми підвищення рівня безпеки дорожнього руху в Чернігівській області на 2021-2022 роки»</w:t>
            </w:r>
          </w:p>
        </w:tc>
        <w:tc>
          <w:tcPr>
            <w:tcW w:w="2693" w:type="dxa"/>
          </w:tcPr>
          <w:p w:rsidR="00080997" w:rsidRPr="001A52BF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Стариш В.</w:t>
            </w:r>
          </w:p>
          <w:p w:rsidR="00080997" w:rsidRPr="0042185C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Гусєв Є.    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A5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6B16A8" w:rsidTr="00946AD9">
        <w:trPr>
          <w:gridAfter w:val="3"/>
          <w:wAfter w:w="5005" w:type="dxa"/>
          <w:trHeight w:val="1238"/>
        </w:trPr>
        <w:tc>
          <w:tcPr>
            <w:tcW w:w="1600" w:type="dxa"/>
            <w:gridSpan w:val="3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Відвідування нарад, семінарів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заходів з підвищення кваліфікації працівників відділу 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080997" w:rsidRPr="0042185C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  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  <w:trHeight w:val="449"/>
        </w:trPr>
        <w:tc>
          <w:tcPr>
            <w:tcW w:w="9357" w:type="dxa"/>
            <w:gridSpan w:val="5"/>
          </w:tcPr>
          <w:p w:rsidR="00080997" w:rsidRPr="007C25F5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D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</w:tcPr>
          <w:p w:rsidR="00080997" w:rsidRPr="007C25F5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C56B7D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080997" w:rsidRPr="00C56B7D" w:rsidRDefault="00080997" w:rsidP="00AF7D5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абезпеч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конкурсів на зайняття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вакантних посад державної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служби за категоріями «Б» і «В»</w:t>
            </w:r>
          </w:p>
        </w:tc>
        <w:tc>
          <w:tcPr>
            <w:tcW w:w="2693" w:type="dxa"/>
          </w:tcPr>
          <w:p w:rsidR="00080997" w:rsidRPr="00C56B7D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080997" w:rsidRPr="00C56B7D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C56B7D" w:rsidRDefault="00080997" w:rsidP="00AF7D52">
            <w:pPr>
              <w:rPr>
                <w:rFonts w:ascii="Times New Roman" w:hAnsi="Times New Roman"/>
                <w:sz w:val="24"/>
                <w:szCs w:val="24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080997" w:rsidRPr="00C56B7D" w:rsidRDefault="00080997" w:rsidP="00AF7D5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абезпеч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ення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спеціальної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перевірки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відповідно до Закону України «Про запобігання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корупції» та перевірки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відповідно до Закону України «Про очищення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 xml:space="preserve">влади» в </w:t>
            </w:r>
            <w:r>
              <w:rPr>
                <w:rFonts w:ascii="Times New Roman" w:hAnsi="Times New Roman"/>
                <w:sz w:val="24"/>
                <w:szCs w:val="24"/>
              </w:rPr>
              <w:t>аппарат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обласної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державної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</w:p>
        </w:tc>
        <w:tc>
          <w:tcPr>
            <w:tcW w:w="2693" w:type="dxa"/>
          </w:tcPr>
          <w:p w:rsidR="00080997" w:rsidRPr="00C56B7D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080997" w:rsidRPr="00C56B7D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C56B7D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080997" w:rsidRPr="00C56B7D" w:rsidRDefault="00080997" w:rsidP="00AF7D5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B7D">
              <w:rPr>
                <w:rFonts w:ascii="Times New Roman" w:hAnsi="Times New Roman"/>
                <w:sz w:val="24"/>
                <w:szCs w:val="24"/>
              </w:rPr>
              <w:t>Вивч</w:t>
            </w:r>
            <w:r>
              <w:rPr>
                <w:rFonts w:ascii="Times New Roman" w:hAnsi="Times New Roman"/>
                <w:sz w:val="24"/>
                <w:szCs w:val="24"/>
              </w:rPr>
              <w:t>ення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 xml:space="preserve"> в персоналі на вакантні посади в Управлінні</w:t>
            </w:r>
          </w:p>
        </w:tc>
        <w:tc>
          <w:tcPr>
            <w:tcW w:w="2693" w:type="dxa"/>
          </w:tcPr>
          <w:p w:rsidR="00080997" w:rsidRPr="00C56B7D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080997" w:rsidRPr="00C56B7D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C56B7D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080997" w:rsidRPr="00C56B7D" w:rsidRDefault="00080997" w:rsidP="00AF7D5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вимог Закону України „Про відпустки” при наданні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lastRenderedPageBreak/>
              <w:t>відпусток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6B7D">
              <w:rPr>
                <w:rFonts w:ascii="Times New Roman" w:hAnsi="Times New Roman"/>
                <w:sz w:val="24"/>
                <w:szCs w:val="24"/>
              </w:rPr>
              <w:t>працівникам</w:t>
            </w:r>
          </w:p>
        </w:tc>
        <w:tc>
          <w:tcPr>
            <w:tcW w:w="2693" w:type="dxa"/>
          </w:tcPr>
          <w:p w:rsidR="00080997" w:rsidRPr="00C56B7D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Опалєва І.М.</w:t>
            </w:r>
          </w:p>
        </w:tc>
        <w:tc>
          <w:tcPr>
            <w:tcW w:w="1560" w:type="dxa"/>
          </w:tcPr>
          <w:p w:rsidR="00080997" w:rsidRPr="00C56B7D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B7D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  <w:trHeight w:val="429"/>
        </w:trPr>
        <w:tc>
          <w:tcPr>
            <w:tcW w:w="9357" w:type="dxa"/>
            <w:gridSpan w:val="5"/>
          </w:tcPr>
          <w:p w:rsidR="00080997" w:rsidRPr="007C25F5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D0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Сектор юридичного забезпечення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42185C" w:rsidRDefault="0008099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 та інших рішень, що подаються на підпис начальнику Управління, погодження (візування) їх за необхідності погоджень (віз) керівників зацікавлених структурних підрозділів.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УКБ </w:t>
            </w: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gridSpan w:val="2"/>
          </w:tcPr>
          <w:p w:rsidR="00080997" w:rsidRPr="0042185C" w:rsidRDefault="0008099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42185C" w:rsidRDefault="0008099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42185C" w:rsidRDefault="0008099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Опрацювання запитів правоохоронних органів, органів державної влади,  запитів на публічну інформацію. Виконання ухвал суду.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080997" w:rsidRPr="0042185C" w:rsidRDefault="00080997" w:rsidP="00AF7D52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м. Суми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080997" w:rsidRPr="007C25F5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л адміністративно-господарської та організацій</w:t>
            </w:r>
            <w:r w:rsidRPr="00A11A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ої роботи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 – технічному стані приміщень Управління, господарське обслуговування, матеріально-технічне забезпечення Управління.</w:t>
            </w:r>
          </w:p>
        </w:tc>
        <w:tc>
          <w:tcPr>
            <w:tcW w:w="2693" w:type="dxa"/>
          </w:tcPr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збереження майна, що знаходиться в приміщеннях Управління.</w:t>
            </w:r>
          </w:p>
        </w:tc>
        <w:tc>
          <w:tcPr>
            <w:tcW w:w="2693" w:type="dxa"/>
          </w:tcPr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робіт з благоустрою, прибирання прилеглої до будинку розміщення Управління території.</w:t>
            </w:r>
          </w:p>
        </w:tc>
        <w:tc>
          <w:tcPr>
            <w:tcW w:w="2693" w:type="dxa"/>
          </w:tcPr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Д'яченко М.П.  </w:t>
            </w: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693" w:type="dxa"/>
          </w:tcPr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Д'яченко М.П. </w:t>
            </w:r>
          </w:p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Багатенко М.В.</w:t>
            </w:r>
          </w:p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Жабинський С.Є.</w:t>
            </w:r>
          </w:p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Завадський В.Г.</w:t>
            </w: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Дрібний поточний ремонт приміщень, меблів  та обладнання.</w:t>
            </w:r>
          </w:p>
        </w:tc>
        <w:tc>
          <w:tcPr>
            <w:tcW w:w="2693" w:type="dxa"/>
          </w:tcPr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693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Організація роботи щодо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підготовки документів з питань внутрішнього контролю в УКБ.</w:t>
            </w:r>
          </w:p>
        </w:tc>
        <w:tc>
          <w:tcPr>
            <w:tcW w:w="2693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Ключник В.С.</w:t>
            </w: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D31089" w:rsidRDefault="00080997" w:rsidP="00AF7D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5C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та звернень народних депутатів України, депутатів місцевих рад та звернень громадян. Формування справ та підготовка звітів.</w:t>
            </w:r>
          </w:p>
        </w:tc>
        <w:tc>
          <w:tcPr>
            <w:tcW w:w="2693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693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693" w:type="dxa"/>
          </w:tcPr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Головешкіна В.О.</w:t>
            </w:r>
          </w:p>
          <w:p w:rsidR="000809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080997" w:rsidRPr="002E19E5" w:rsidRDefault="00080997" w:rsidP="00AF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19E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693" w:type="dxa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28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220CD0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документів на відповідність інструкції з діловодства</w:t>
            </w:r>
          </w:p>
        </w:tc>
        <w:tc>
          <w:tcPr>
            <w:tcW w:w="2693" w:type="dxa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28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контролю за дотриманням строків виконання вхідних документів та реєстрація їх в реєстраційно-контрольних журналах. Підготовка підсумкових довідок.</w:t>
            </w:r>
          </w:p>
        </w:tc>
        <w:tc>
          <w:tcPr>
            <w:tcW w:w="2693" w:type="dxa"/>
          </w:tcPr>
          <w:p w:rsidR="00080997" w:rsidRPr="0027074B" w:rsidRDefault="00080997" w:rsidP="00AF7D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080997" w:rsidRPr="0027074B" w:rsidRDefault="00080997" w:rsidP="00AF7D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220CD0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693" w:type="dxa"/>
          </w:tcPr>
          <w:p w:rsidR="00080997" w:rsidRPr="00220CD0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080997" w:rsidRPr="00220CD0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B241E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публікацій щодо діяльності та розміщення на інформаційних ресурсах Управління</w:t>
            </w:r>
          </w:p>
        </w:tc>
        <w:tc>
          <w:tcPr>
            <w:tcW w:w="2693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080997" w:rsidRPr="00220CD0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080997" w:rsidRPr="00220CD0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B241E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241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Розміщення інформації про діяльність Управління на Порталі відкритих даних.</w:t>
            </w:r>
          </w:p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80997" w:rsidRPr="00220CD0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0C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080997" w:rsidRPr="00220CD0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70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693" w:type="dxa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28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фото та відеоматеріалів про діяльність Управління. </w:t>
            </w:r>
          </w:p>
        </w:tc>
        <w:tc>
          <w:tcPr>
            <w:tcW w:w="2693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28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відповідей </w:t>
            </w:r>
            <w:r w:rsidRPr="00B241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виконання розпоряджень та доручень голови обласної </w:t>
            </w:r>
            <w:r w:rsidRPr="00B241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державної адміністрації,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відділу контролю ОДА</w:t>
            </w:r>
          </w:p>
        </w:tc>
        <w:tc>
          <w:tcPr>
            <w:tcW w:w="2693" w:type="dxa"/>
          </w:tcPr>
          <w:p w:rsidR="000809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Костриця О.Г.</w:t>
            </w:r>
          </w:p>
          <w:p w:rsidR="00080997" w:rsidRPr="006A2852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80997" w:rsidRPr="006A2852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41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49524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>
            <w:r w:rsidRPr="00A1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B241E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інформаційних довідок про об’єкти будівництва УКБ, доповідей керівництва Управління</w:t>
            </w:r>
          </w:p>
        </w:tc>
        <w:tc>
          <w:tcPr>
            <w:tcW w:w="2693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080997" w:rsidRPr="0042185C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27074B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357" w:type="dxa"/>
            <w:gridSpan w:val="5"/>
          </w:tcPr>
          <w:p w:rsidR="00080997" w:rsidRPr="007C25F5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7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</w:tcPr>
          <w:p w:rsidR="00080997" w:rsidRPr="007C25F5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7C25F5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693" w:type="dxa"/>
          </w:tcPr>
          <w:p w:rsidR="00080997" w:rsidRPr="007C25F5" w:rsidRDefault="00080997" w:rsidP="00AF7D5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Циндер О.О.</w:t>
            </w:r>
          </w:p>
        </w:tc>
        <w:tc>
          <w:tcPr>
            <w:tcW w:w="1560" w:type="dxa"/>
          </w:tcPr>
          <w:p w:rsidR="00080997" w:rsidRPr="007C25F5" w:rsidRDefault="00080997" w:rsidP="00AF7D5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A23C89" w:rsidRDefault="00080997" w:rsidP="00AF7D52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7C25F5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693" w:type="dxa"/>
          </w:tcPr>
          <w:p w:rsidR="00080997" w:rsidRPr="007C25F5" w:rsidRDefault="00080997" w:rsidP="00AF7D5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Лаптій Л.В., Циндер О.О., Коновал Л.В.,</w:t>
            </w:r>
          </w:p>
          <w:p w:rsidR="00080997" w:rsidRPr="007C25F5" w:rsidRDefault="00080997" w:rsidP="00AF7D52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Нагорна Т.В.</w:t>
            </w:r>
          </w:p>
        </w:tc>
        <w:tc>
          <w:tcPr>
            <w:tcW w:w="1560" w:type="dxa"/>
          </w:tcPr>
          <w:p w:rsidR="00080997" w:rsidRPr="007C25F5" w:rsidRDefault="00080997" w:rsidP="00AF7D5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A23C89" w:rsidRDefault="00080997" w:rsidP="00AF7D52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25F5" w:rsidRDefault="00080997" w:rsidP="00AF7D5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080997" w:rsidRPr="007C25F5" w:rsidRDefault="00080997" w:rsidP="00AF7D5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080997" w:rsidRPr="007C25F5" w:rsidRDefault="00080997" w:rsidP="00AF7D5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080997" w:rsidRPr="007C25F5" w:rsidRDefault="00080997" w:rsidP="00AF7D5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2693" w:type="dxa"/>
          </w:tcPr>
          <w:p w:rsidR="00080997" w:rsidRPr="007C25F5" w:rsidRDefault="00080997" w:rsidP="00AF7D5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Лаптій Л.В.</w:t>
            </w:r>
          </w:p>
          <w:p w:rsidR="00080997" w:rsidRPr="007C25F5" w:rsidRDefault="00080997" w:rsidP="00AF7D5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80997" w:rsidRPr="007C25F5" w:rsidRDefault="00080997" w:rsidP="00AF7D52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A23C89" w:rsidRDefault="00080997" w:rsidP="00AF7D52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080997" w:rsidRPr="001C4695" w:rsidTr="00946AD9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080997" w:rsidRDefault="00080997" w:rsidP="001B6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F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080997" w:rsidRPr="00B94AEF" w:rsidRDefault="00080997" w:rsidP="00AF7D52">
            <w:pPr>
              <w:pStyle w:val="1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693" w:type="dxa"/>
          </w:tcPr>
          <w:p w:rsidR="00080997" w:rsidRPr="007C1477" w:rsidRDefault="00080997" w:rsidP="00AF7D52">
            <w:pPr>
              <w:rPr>
                <w:rFonts w:ascii="Times New Roman" w:hAnsi="Times New Roman"/>
                <w:sz w:val="24"/>
                <w:szCs w:val="24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 w:rsidP="00AF7D52">
            <w:r w:rsidRPr="001B6B3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Виявлення фактів щодо наявно</w:t>
            </w:r>
            <w:r w:rsidR="001C3789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сті конфлікту інтересів осіб Управління</w:t>
            </w:r>
            <w:r w:rsidRPr="007C147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та вжиття заходів щодо їх врегулювання, згідно чинного законодавства.</w:t>
            </w:r>
          </w:p>
        </w:tc>
        <w:tc>
          <w:tcPr>
            <w:tcW w:w="2693" w:type="dxa"/>
          </w:tcPr>
          <w:p w:rsidR="00080997" w:rsidRPr="007C1477" w:rsidRDefault="00080997" w:rsidP="00AF7D52">
            <w:pPr>
              <w:rPr>
                <w:rFonts w:ascii="Times New Roman" w:hAnsi="Times New Roman"/>
                <w:sz w:val="24"/>
                <w:szCs w:val="24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 w:rsidP="00AF7D52">
            <w:r w:rsidRPr="001B6B3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317668" w:rsidRDefault="00080997" w:rsidP="00AF7D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285">
              <w:rPr>
                <w:rFonts w:ascii="Times New Roman" w:hAnsi="Times New Roman"/>
                <w:sz w:val="24"/>
                <w:szCs w:val="24"/>
              </w:rPr>
              <w:t xml:space="preserve">Забезпечення проведення аналізу практичної реалізації положень Закону України «Про доступ до </w:t>
            </w:r>
            <w:r>
              <w:rPr>
                <w:rFonts w:ascii="Times New Roman" w:hAnsi="Times New Roman"/>
                <w:sz w:val="24"/>
                <w:szCs w:val="24"/>
              </w:rPr>
              <w:t>публічної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 xml:space="preserve"> нформації» в частині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безперешкодного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доступу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громадськості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до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ознайомлення з проектами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нормативно-правових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актів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шляхом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зазначених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проектів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веб-сайті</w:t>
            </w:r>
            <w:r w:rsidRPr="00D622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2285">
              <w:rPr>
                <w:rFonts w:ascii="Times New Roman" w:hAnsi="Times New Roman"/>
                <w:sz w:val="24"/>
                <w:szCs w:val="24"/>
              </w:rPr>
              <w:t>Управління</w:t>
            </w:r>
          </w:p>
        </w:tc>
        <w:tc>
          <w:tcPr>
            <w:tcW w:w="2693" w:type="dxa"/>
          </w:tcPr>
          <w:p w:rsidR="00080997" w:rsidRPr="007C147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 w:rsidP="00AF7D52">
            <w:r w:rsidRPr="001B6B3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E20706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6E0">
              <w:rPr>
                <w:rFonts w:ascii="Times New Roman" w:hAnsi="Times New Roman"/>
                <w:sz w:val="24"/>
                <w:szCs w:val="24"/>
              </w:rPr>
              <w:t>Забезпечення можливості для внесення повідомлень про корупцію, зокрема через офіційний веб-сайт Управління, заходи електронного та телефонного зв’язку</w:t>
            </w:r>
          </w:p>
        </w:tc>
        <w:tc>
          <w:tcPr>
            <w:tcW w:w="2693" w:type="dxa"/>
          </w:tcPr>
          <w:p w:rsidR="00080997" w:rsidRPr="00D62285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 w:rsidP="00AF7D52">
            <w:r w:rsidRPr="0064076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FF56E0" w:rsidRDefault="00FF49DB" w:rsidP="00FF49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D52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проєктів наказів (розпоряджень) з основної діяльності, адміністративно-господарських питань, а також проєктів наказів (розпоряджень) з кадрових питань (особового складу)</w:t>
            </w:r>
          </w:p>
        </w:tc>
        <w:tc>
          <w:tcPr>
            <w:tcW w:w="2693" w:type="dxa"/>
          </w:tcPr>
          <w:p w:rsidR="00080997" w:rsidRPr="00D62285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 w:rsidP="00AF7D52">
            <w:r w:rsidRPr="0064076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5F04E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070">
              <w:rPr>
                <w:rFonts w:ascii="Times New Roman" w:hAnsi="Times New Roman"/>
                <w:sz w:val="24"/>
                <w:szCs w:val="24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693" w:type="dxa"/>
          </w:tcPr>
          <w:p w:rsidR="00080997" w:rsidRPr="007C147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 w:rsidP="00AF7D52">
            <w:r w:rsidRPr="0064076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5F04E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E00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проведення р</w:t>
            </w:r>
            <w:r w:rsidRPr="00AE00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2693" w:type="dxa"/>
          </w:tcPr>
          <w:p w:rsidR="00080997" w:rsidRPr="007C147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080997" w:rsidRDefault="00080997" w:rsidP="00AF7D52">
            <w:r w:rsidRPr="0064076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5F04E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навчань для працівників Управління з питань дотримання антикорупційного законодавства.</w:t>
            </w:r>
          </w:p>
        </w:tc>
        <w:tc>
          <w:tcPr>
            <w:tcW w:w="2693" w:type="dxa"/>
          </w:tcPr>
          <w:p w:rsidR="00080997" w:rsidRPr="00FF56E0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080997" w:rsidRPr="007C147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F49DB" w:rsidRPr="00D62285" w:rsidRDefault="00FF49DB" w:rsidP="004A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12268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FF49DB" w:rsidRPr="003D5292" w:rsidRDefault="00FF49DB" w:rsidP="004A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5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</w:tc>
        <w:tc>
          <w:tcPr>
            <w:tcW w:w="2693" w:type="dxa"/>
          </w:tcPr>
          <w:p w:rsidR="00FF49DB" w:rsidRPr="007C1477" w:rsidRDefault="00FF49DB" w:rsidP="004A512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F49DB" w:rsidRPr="007C1477" w:rsidRDefault="00FF49DB" w:rsidP="00FF4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12268B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FF49DB" w:rsidRPr="003D5292" w:rsidRDefault="00FF49DB" w:rsidP="00FF4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D52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</w:t>
            </w:r>
          </w:p>
        </w:tc>
        <w:tc>
          <w:tcPr>
            <w:tcW w:w="2693" w:type="dxa"/>
          </w:tcPr>
          <w:p w:rsidR="00FF49DB" w:rsidRPr="00FF56E0" w:rsidRDefault="00FF49DB" w:rsidP="00FF49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F49DB" w:rsidRDefault="00FF49DB" w:rsidP="00AF7D52">
            <w:r w:rsidRPr="0064076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F49DB" w:rsidRPr="00AE0070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2693" w:type="dxa"/>
          </w:tcPr>
          <w:p w:rsidR="00FF49DB" w:rsidRPr="007C1477" w:rsidRDefault="00FF49DB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F49DB" w:rsidRDefault="00FF49DB" w:rsidP="00AF7D52">
            <w:r w:rsidRPr="0064076F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F49DB" w:rsidRPr="00AE0070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запобігання проявам корупції</w:t>
            </w:r>
          </w:p>
        </w:tc>
        <w:tc>
          <w:tcPr>
            <w:tcW w:w="2693" w:type="dxa"/>
          </w:tcPr>
          <w:p w:rsidR="00FF49DB" w:rsidRPr="007C1477" w:rsidRDefault="00FF49DB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FF49DB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176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  <w:p w:rsidR="00FF49DB" w:rsidRPr="00317668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F49DB" w:rsidRPr="007C1477" w:rsidRDefault="00FF49DB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47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F49DB" w:rsidRPr="007C147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1C4695" w:rsidTr="00946AD9">
        <w:trPr>
          <w:gridBefore w:val="1"/>
          <w:gridAfter w:val="3"/>
          <w:wBefore w:w="11" w:type="dxa"/>
          <w:wAfter w:w="5005" w:type="dxa"/>
        </w:trPr>
        <w:tc>
          <w:tcPr>
            <w:tcW w:w="9357" w:type="dxa"/>
            <w:gridSpan w:val="5"/>
          </w:tcPr>
          <w:p w:rsidR="00FF49DB" w:rsidRPr="007C25F5" w:rsidRDefault="00FF49DB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18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</w:tcPr>
          <w:p w:rsidR="00FF49DB" w:rsidRPr="007C25F5" w:rsidRDefault="00FF49DB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F49DB" w:rsidRPr="00261C53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F49DB" w:rsidRPr="007C25F5" w:rsidRDefault="00FF49DB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F49DB" w:rsidRPr="007C25F5" w:rsidRDefault="00FF49DB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FF49DB" w:rsidRPr="007C25F5" w:rsidRDefault="00FF49DB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</w:tc>
        <w:tc>
          <w:tcPr>
            <w:tcW w:w="2693" w:type="dxa"/>
          </w:tcPr>
          <w:p w:rsidR="00FF49DB" w:rsidRPr="007C25F5" w:rsidRDefault="00FF49DB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FF49DB" w:rsidRPr="007C25F5" w:rsidRDefault="00FF49DB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</w:tcPr>
          <w:p w:rsidR="00FF49DB" w:rsidRPr="007C25F5" w:rsidRDefault="00FF49DB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42185C" w:rsidTr="00946AD9">
        <w:trPr>
          <w:gridBefore w:val="1"/>
          <w:gridAfter w:val="3"/>
          <w:wBefore w:w="11" w:type="dxa"/>
          <w:wAfter w:w="5005" w:type="dxa"/>
        </w:trPr>
        <w:tc>
          <w:tcPr>
            <w:tcW w:w="10774" w:type="dxa"/>
            <w:gridSpan w:val="6"/>
          </w:tcPr>
          <w:p w:rsidR="00FF49DB" w:rsidRDefault="00FF49DB" w:rsidP="00AF7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17FF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FF49DB" w:rsidRPr="00731DD8" w:rsidRDefault="00FF49DB" w:rsidP="00AF7D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FF49DB" w:rsidRPr="0042185C" w:rsidTr="00946AD9">
        <w:trPr>
          <w:gridBefore w:val="1"/>
          <w:gridAfter w:val="3"/>
          <w:wBefore w:w="11" w:type="dxa"/>
          <w:wAfter w:w="5005" w:type="dxa"/>
        </w:trPr>
        <w:tc>
          <w:tcPr>
            <w:tcW w:w="1560" w:type="dxa"/>
          </w:tcPr>
          <w:p w:rsidR="00FF49DB" w:rsidRPr="007C25F5" w:rsidRDefault="00FF49DB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F49DB" w:rsidRPr="0042185C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Організація та забезпечення заходів з укладання договорів з підприємствами про виконання мобілізаційних завдань  .</w:t>
            </w:r>
          </w:p>
        </w:tc>
        <w:tc>
          <w:tcPr>
            <w:tcW w:w="2693" w:type="dxa"/>
          </w:tcPr>
          <w:p w:rsidR="00FF49DB" w:rsidRPr="0042185C" w:rsidRDefault="00FF49DB" w:rsidP="00AF7D52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Плішков О.В. </w:t>
            </w:r>
          </w:p>
        </w:tc>
        <w:tc>
          <w:tcPr>
            <w:tcW w:w="1560" w:type="dxa"/>
          </w:tcPr>
          <w:p w:rsidR="00FF49DB" w:rsidRPr="0042185C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</w:tcPr>
          <w:p w:rsidR="00FF49DB" w:rsidRPr="0042185C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DE2E6B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AC721E" w:rsidRDefault="002378C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76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КРИВЕНКО</w:t>
      </w:r>
    </w:p>
    <w:sectPr w:rsidR="002F0A7E" w:rsidRPr="00AC721E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B4" w:rsidRDefault="003408B4" w:rsidP="005214FD">
      <w:pPr>
        <w:spacing w:after="0" w:line="240" w:lineRule="auto"/>
      </w:pPr>
      <w:r>
        <w:separator/>
      </w:r>
    </w:p>
  </w:endnote>
  <w:endnote w:type="continuationSeparator" w:id="1">
    <w:p w:rsidR="003408B4" w:rsidRDefault="003408B4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86313"/>
      <w:docPartObj>
        <w:docPartGallery w:val="Page Numbers (Bottom of Page)"/>
        <w:docPartUnique/>
      </w:docPartObj>
    </w:sdtPr>
    <w:sdtContent>
      <w:p w:rsidR="00FF49DB" w:rsidRDefault="004B3CEE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FF49DB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700B23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FF49DB" w:rsidRPr="005645CD" w:rsidRDefault="00FF49DB">
    <w:pPr>
      <w:pStyle w:val="a6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B4" w:rsidRDefault="003408B4" w:rsidP="005214FD">
      <w:pPr>
        <w:spacing w:after="0" w:line="240" w:lineRule="auto"/>
      </w:pPr>
      <w:r>
        <w:separator/>
      </w:r>
    </w:p>
  </w:footnote>
  <w:footnote w:type="continuationSeparator" w:id="1">
    <w:p w:rsidR="003408B4" w:rsidRDefault="003408B4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BA"/>
    <w:rsid w:val="00012170"/>
    <w:rsid w:val="000201F4"/>
    <w:rsid w:val="00024250"/>
    <w:rsid w:val="00030AAF"/>
    <w:rsid w:val="00036844"/>
    <w:rsid w:val="000476DD"/>
    <w:rsid w:val="000504E0"/>
    <w:rsid w:val="00057221"/>
    <w:rsid w:val="00062660"/>
    <w:rsid w:val="000653D9"/>
    <w:rsid w:val="00080997"/>
    <w:rsid w:val="000823FA"/>
    <w:rsid w:val="000829B2"/>
    <w:rsid w:val="000A420C"/>
    <w:rsid w:val="000A5627"/>
    <w:rsid w:val="000B12A2"/>
    <w:rsid w:val="000B7380"/>
    <w:rsid w:val="000D448A"/>
    <w:rsid w:val="000E6DE4"/>
    <w:rsid w:val="000F4E21"/>
    <w:rsid w:val="000F7933"/>
    <w:rsid w:val="001008E3"/>
    <w:rsid w:val="00104E3E"/>
    <w:rsid w:val="0012268B"/>
    <w:rsid w:val="00137192"/>
    <w:rsid w:val="00145A1F"/>
    <w:rsid w:val="00153850"/>
    <w:rsid w:val="00155684"/>
    <w:rsid w:val="00174A83"/>
    <w:rsid w:val="00174BDC"/>
    <w:rsid w:val="001753A2"/>
    <w:rsid w:val="00180F6A"/>
    <w:rsid w:val="00191F99"/>
    <w:rsid w:val="00194086"/>
    <w:rsid w:val="001A6DE1"/>
    <w:rsid w:val="001B647C"/>
    <w:rsid w:val="001C1B66"/>
    <w:rsid w:val="001C2485"/>
    <w:rsid w:val="001C3789"/>
    <w:rsid w:val="001C4695"/>
    <w:rsid w:val="001D1D12"/>
    <w:rsid w:val="001F1760"/>
    <w:rsid w:val="001F68D6"/>
    <w:rsid w:val="00200B92"/>
    <w:rsid w:val="00207871"/>
    <w:rsid w:val="00214EB7"/>
    <w:rsid w:val="002208EC"/>
    <w:rsid w:val="002307EE"/>
    <w:rsid w:val="00232EA6"/>
    <w:rsid w:val="002378C5"/>
    <w:rsid w:val="00242E18"/>
    <w:rsid w:val="00262843"/>
    <w:rsid w:val="002756FB"/>
    <w:rsid w:val="002B4E77"/>
    <w:rsid w:val="002B7ECD"/>
    <w:rsid w:val="002C0D71"/>
    <w:rsid w:val="002D5538"/>
    <w:rsid w:val="002F0A7E"/>
    <w:rsid w:val="0031124C"/>
    <w:rsid w:val="00326443"/>
    <w:rsid w:val="003408B4"/>
    <w:rsid w:val="00350A7D"/>
    <w:rsid w:val="00365035"/>
    <w:rsid w:val="00365F04"/>
    <w:rsid w:val="003865F6"/>
    <w:rsid w:val="00397D66"/>
    <w:rsid w:val="00397F19"/>
    <w:rsid w:val="003A0D57"/>
    <w:rsid w:val="003A1BBA"/>
    <w:rsid w:val="003A327F"/>
    <w:rsid w:val="003A7CFE"/>
    <w:rsid w:val="003B1BC6"/>
    <w:rsid w:val="003E08C1"/>
    <w:rsid w:val="003E0CA8"/>
    <w:rsid w:val="003E60D7"/>
    <w:rsid w:val="0040205C"/>
    <w:rsid w:val="00405C34"/>
    <w:rsid w:val="0041576F"/>
    <w:rsid w:val="00417497"/>
    <w:rsid w:val="004341DD"/>
    <w:rsid w:val="004449F9"/>
    <w:rsid w:val="00444EA4"/>
    <w:rsid w:val="004575DE"/>
    <w:rsid w:val="0047110F"/>
    <w:rsid w:val="00481355"/>
    <w:rsid w:val="004B0D6B"/>
    <w:rsid w:val="004B1705"/>
    <w:rsid w:val="004B3CEE"/>
    <w:rsid w:val="004C5E32"/>
    <w:rsid w:val="004D7775"/>
    <w:rsid w:val="004E0B5B"/>
    <w:rsid w:val="004F46DE"/>
    <w:rsid w:val="005021C4"/>
    <w:rsid w:val="00513058"/>
    <w:rsid w:val="005214FD"/>
    <w:rsid w:val="00522366"/>
    <w:rsid w:val="00536CF7"/>
    <w:rsid w:val="005421BB"/>
    <w:rsid w:val="005640F6"/>
    <w:rsid w:val="005645CD"/>
    <w:rsid w:val="005813DD"/>
    <w:rsid w:val="005877A4"/>
    <w:rsid w:val="0059713A"/>
    <w:rsid w:val="005A1749"/>
    <w:rsid w:val="005A79F9"/>
    <w:rsid w:val="005B2134"/>
    <w:rsid w:val="005B46DC"/>
    <w:rsid w:val="005C1BDD"/>
    <w:rsid w:val="005D5037"/>
    <w:rsid w:val="005F04E7"/>
    <w:rsid w:val="0060011D"/>
    <w:rsid w:val="006153FF"/>
    <w:rsid w:val="0062683F"/>
    <w:rsid w:val="00633D48"/>
    <w:rsid w:val="00635CC4"/>
    <w:rsid w:val="00640714"/>
    <w:rsid w:val="006440F4"/>
    <w:rsid w:val="00644304"/>
    <w:rsid w:val="0065399A"/>
    <w:rsid w:val="00660E3E"/>
    <w:rsid w:val="0067416A"/>
    <w:rsid w:val="0068332C"/>
    <w:rsid w:val="006935F2"/>
    <w:rsid w:val="006A25BA"/>
    <w:rsid w:val="006B16A8"/>
    <w:rsid w:val="006B7F1D"/>
    <w:rsid w:val="006E6919"/>
    <w:rsid w:val="006F6F15"/>
    <w:rsid w:val="00700B23"/>
    <w:rsid w:val="00711E8F"/>
    <w:rsid w:val="00714BB8"/>
    <w:rsid w:val="0072271B"/>
    <w:rsid w:val="0074396A"/>
    <w:rsid w:val="00760675"/>
    <w:rsid w:val="0077254E"/>
    <w:rsid w:val="007877E9"/>
    <w:rsid w:val="00787AE0"/>
    <w:rsid w:val="007A1322"/>
    <w:rsid w:val="007A538F"/>
    <w:rsid w:val="007C25F5"/>
    <w:rsid w:val="007C6221"/>
    <w:rsid w:val="007D25E2"/>
    <w:rsid w:val="00800589"/>
    <w:rsid w:val="00801AAF"/>
    <w:rsid w:val="00802389"/>
    <w:rsid w:val="00817A22"/>
    <w:rsid w:val="008308C1"/>
    <w:rsid w:val="00861250"/>
    <w:rsid w:val="00867415"/>
    <w:rsid w:val="00873469"/>
    <w:rsid w:val="0088289D"/>
    <w:rsid w:val="008A39F7"/>
    <w:rsid w:val="008C5E0C"/>
    <w:rsid w:val="008D13AA"/>
    <w:rsid w:val="008F474A"/>
    <w:rsid w:val="008F79B2"/>
    <w:rsid w:val="00921BD7"/>
    <w:rsid w:val="00926C69"/>
    <w:rsid w:val="0093570A"/>
    <w:rsid w:val="00940EA1"/>
    <w:rsid w:val="00946AD9"/>
    <w:rsid w:val="00964666"/>
    <w:rsid w:val="00967CA9"/>
    <w:rsid w:val="00970B8C"/>
    <w:rsid w:val="00973140"/>
    <w:rsid w:val="00987631"/>
    <w:rsid w:val="009B56F1"/>
    <w:rsid w:val="009B60F8"/>
    <w:rsid w:val="009C0E0F"/>
    <w:rsid w:val="009C723B"/>
    <w:rsid w:val="009D0C35"/>
    <w:rsid w:val="009F453B"/>
    <w:rsid w:val="009F59DA"/>
    <w:rsid w:val="00A14647"/>
    <w:rsid w:val="00A17548"/>
    <w:rsid w:val="00A203A6"/>
    <w:rsid w:val="00A2041D"/>
    <w:rsid w:val="00A23C89"/>
    <w:rsid w:val="00A30110"/>
    <w:rsid w:val="00A359D6"/>
    <w:rsid w:val="00A43C9E"/>
    <w:rsid w:val="00A440C2"/>
    <w:rsid w:val="00A4616F"/>
    <w:rsid w:val="00A60FCE"/>
    <w:rsid w:val="00A81352"/>
    <w:rsid w:val="00A82EE9"/>
    <w:rsid w:val="00A94315"/>
    <w:rsid w:val="00AA5E8E"/>
    <w:rsid w:val="00AB46E3"/>
    <w:rsid w:val="00AC2CA4"/>
    <w:rsid w:val="00AC4627"/>
    <w:rsid w:val="00AC721E"/>
    <w:rsid w:val="00AD266D"/>
    <w:rsid w:val="00AD3F45"/>
    <w:rsid w:val="00AD44E5"/>
    <w:rsid w:val="00AE2858"/>
    <w:rsid w:val="00AE5F17"/>
    <w:rsid w:val="00AF3601"/>
    <w:rsid w:val="00AF7D52"/>
    <w:rsid w:val="00B02AAF"/>
    <w:rsid w:val="00B035D3"/>
    <w:rsid w:val="00B11A41"/>
    <w:rsid w:val="00B1456C"/>
    <w:rsid w:val="00B27EFD"/>
    <w:rsid w:val="00B4347B"/>
    <w:rsid w:val="00B604B6"/>
    <w:rsid w:val="00B62157"/>
    <w:rsid w:val="00B80214"/>
    <w:rsid w:val="00B85184"/>
    <w:rsid w:val="00B92EF3"/>
    <w:rsid w:val="00B94AEF"/>
    <w:rsid w:val="00BA720F"/>
    <w:rsid w:val="00BA7CAE"/>
    <w:rsid w:val="00BD41D6"/>
    <w:rsid w:val="00BE0C9F"/>
    <w:rsid w:val="00BE22AE"/>
    <w:rsid w:val="00C0252C"/>
    <w:rsid w:val="00C07DA5"/>
    <w:rsid w:val="00C11E2A"/>
    <w:rsid w:val="00C21A66"/>
    <w:rsid w:val="00C36662"/>
    <w:rsid w:val="00C47162"/>
    <w:rsid w:val="00C51647"/>
    <w:rsid w:val="00C51D9B"/>
    <w:rsid w:val="00C60CCE"/>
    <w:rsid w:val="00C62F70"/>
    <w:rsid w:val="00C63941"/>
    <w:rsid w:val="00C807AB"/>
    <w:rsid w:val="00C85245"/>
    <w:rsid w:val="00C8644A"/>
    <w:rsid w:val="00C93FAB"/>
    <w:rsid w:val="00CA1F40"/>
    <w:rsid w:val="00CA2754"/>
    <w:rsid w:val="00CA78D5"/>
    <w:rsid w:val="00CB6AC4"/>
    <w:rsid w:val="00CC0114"/>
    <w:rsid w:val="00CD141F"/>
    <w:rsid w:val="00CD2F40"/>
    <w:rsid w:val="00CF67BF"/>
    <w:rsid w:val="00D045CE"/>
    <w:rsid w:val="00D05909"/>
    <w:rsid w:val="00D06C3B"/>
    <w:rsid w:val="00D1651D"/>
    <w:rsid w:val="00D24BD8"/>
    <w:rsid w:val="00D526A2"/>
    <w:rsid w:val="00D606FE"/>
    <w:rsid w:val="00D61699"/>
    <w:rsid w:val="00D61ED5"/>
    <w:rsid w:val="00D642E1"/>
    <w:rsid w:val="00D64BBC"/>
    <w:rsid w:val="00D6703A"/>
    <w:rsid w:val="00DA33D4"/>
    <w:rsid w:val="00DA44C9"/>
    <w:rsid w:val="00DA5409"/>
    <w:rsid w:val="00DB0281"/>
    <w:rsid w:val="00DB59E7"/>
    <w:rsid w:val="00DD1854"/>
    <w:rsid w:val="00DE2E6B"/>
    <w:rsid w:val="00DE315D"/>
    <w:rsid w:val="00DF759D"/>
    <w:rsid w:val="00E0282E"/>
    <w:rsid w:val="00E2192B"/>
    <w:rsid w:val="00E25B20"/>
    <w:rsid w:val="00E34FEB"/>
    <w:rsid w:val="00E71373"/>
    <w:rsid w:val="00E72F3A"/>
    <w:rsid w:val="00E87B4B"/>
    <w:rsid w:val="00E9541A"/>
    <w:rsid w:val="00EA1C6E"/>
    <w:rsid w:val="00EB7401"/>
    <w:rsid w:val="00EB7820"/>
    <w:rsid w:val="00EC0826"/>
    <w:rsid w:val="00EC30AC"/>
    <w:rsid w:val="00EC3587"/>
    <w:rsid w:val="00ED03D8"/>
    <w:rsid w:val="00ED1633"/>
    <w:rsid w:val="00ED5296"/>
    <w:rsid w:val="00ED6A7C"/>
    <w:rsid w:val="00EE636D"/>
    <w:rsid w:val="00F01F32"/>
    <w:rsid w:val="00F07F2F"/>
    <w:rsid w:val="00F1342E"/>
    <w:rsid w:val="00F36047"/>
    <w:rsid w:val="00F40526"/>
    <w:rsid w:val="00F64912"/>
    <w:rsid w:val="00F763AA"/>
    <w:rsid w:val="00F84A1A"/>
    <w:rsid w:val="00F87BF2"/>
    <w:rsid w:val="00FB6E5C"/>
    <w:rsid w:val="00FD591F"/>
    <w:rsid w:val="00FD77AA"/>
    <w:rsid w:val="00FE1845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641D-69CD-461C-94AD-738A4A32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118</cp:revision>
  <cp:lastPrinted>2021-01-19T09:38:00Z</cp:lastPrinted>
  <dcterms:created xsi:type="dcterms:W3CDTF">2020-01-22T12:40:00Z</dcterms:created>
  <dcterms:modified xsi:type="dcterms:W3CDTF">2021-01-19T10:17:00Z</dcterms:modified>
</cp:coreProperties>
</file>